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4E97" w14:textId="77777777" w:rsidR="00181EC4" w:rsidRDefault="00181EC4" w:rsidP="002A66B8">
      <w:pPr>
        <w:tabs>
          <w:tab w:val="left" w:pos="7575"/>
        </w:tabs>
      </w:pPr>
    </w:p>
    <w:p w14:paraId="0277E3CE" w14:textId="77777777" w:rsidR="00945F6C" w:rsidRDefault="00945F6C" w:rsidP="002A66B8">
      <w:pPr>
        <w:tabs>
          <w:tab w:val="left" w:pos="7575"/>
        </w:tabs>
      </w:pPr>
    </w:p>
    <w:p w14:paraId="4C6B0D5B" w14:textId="77777777" w:rsidR="00945F6C" w:rsidRDefault="00945F6C" w:rsidP="002A66B8">
      <w:pPr>
        <w:tabs>
          <w:tab w:val="left" w:pos="7575"/>
        </w:tabs>
      </w:pPr>
    </w:p>
    <w:p w14:paraId="41EC4CC1" w14:textId="77777777" w:rsidR="00945F6C" w:rsidRDefault="00945F6C" w:rsidP="00945F6C">
      <w:pPr>
        <w:pStyle w:val="Titre"/>
        <w:rPr>
          <w:rFonts w:ascii="Arial" w:hAnsi="Arial" w:cs="Arial"/>
          <w:sz w:val="20"/>
          <w:szCs w:val="18"/>
        </w:rPr>
      </w:pPr>
    </w:p>
    <w:p w14:paraId="214959CA" w14:textId="77777777" w:rsidR="00945F6C" w:rsidRPr="00BD3C57" w:rsidRDefault="00945F6C" w:rsidP="00945F6C">
      <w:pPr>
        <w:pStyle w:val="Titre"/>
        <w:rPr>
          <w:rFonts w:ascii="Arial" w:hAnsi="Arial" w:cs="Arial"/>
          <w:sz w:val="20"/>
          <w:szCs w:val="18"/>
        </w:rPr>
      </w:pPr>
      <w:r w:rsidRPr="00BD3C57">
        <w:rPr>
          <w:rFonts w:ascii="Arial" w:hAnsi="Arial" w:cs="Arial"/>
          <w:sz w:val="20"/>
          <w:szCs w:val="18"/>
        </w:rPr>
        <w:t>DEPOT DE CANDIDATURE</w:t>
      </w:r>
    </w:p>
    <w:p w14:paraId="16064D69" w14:textId="77777777" w:rsidR="00945F6C" w:rsidRDefault="00945F6C" w:rsidP="00945F6C">
      <w:pPr>
        <w:pStyle w:val="Titre"/>
        <w:rPr>
          <w:rFonts w:ascii="Arial" w:hAnsi="Arial" w:cs="Arial"/>
          <w:sz w:val="20"/>
          <w:szCs w:val="18"/>
        </w:rPr>
      </w:pPr>
      <w:r w:rsidRPr="00BD3C57">
        <w:rPr>
          <w:rFonts w:ascii="Arial" w:hAnsi="Arial" w:cs="Arial"/>
          <w:sz w:val="20"/>
          <w:szCs w:val="18"/>
        </w:rPr>
        <w:t>EN QUALI</w:t>
      </w:r>
      <w:r>
        <w:rPr>
          <w:rFonts w:ascii="Arial" w:hAnsi="Arial" w:cs="Arial"/>
          <w:sz w:val="20"/>
          <w:szCs w:val="18"/>
        </w:rPr>
        <w:t xml:space="preserve">TÉ DE PERSONNALITÉ EXTERIEURE </w:t>
      </w:r>
      <w:r w:rsidRPr="003C586E">
        <w:rPr>
          <w:rFonts w:ascii="Arial" w:hAnsi="Arial" w:cs="Arial"/>
          <w:i/>
          <w:iCs/>
          <w:color w:val="32A68C"/>
          <w:sz w:val="20"/>
          <w:szCs w:val="18"/>
        </w:rPr>
        <w:t>A TITRE INDIVIDUEL</w:t>
      </w:r>
      <w:r w:rsidRPr="00B05A4D">
        <w:rPr>
          <w:rFonts w:ascii="Arial" w:hAnsi="Arial" w:cs="Arial"/>
          <w:color w:val="5B9BD5" w:themeColor="accent5"/>
          <w:sz w:val="20"/>
          <w:szCs w:val="18"/>
        </w:rPr>
        <w:t xml:space="preserve"> </w:t>
      </w:r>
    </w:p>
    <w:p w14:paraId="0AD48360" w14:textId="77777777" w:rsidR="00945F6C" w:rsidRPr="00BD3C57" w:rsidRDefault="00945F6C" w:rsidP="00945F6C">
      <w:pPr>
        <w:pStyle w:val="Titre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DU CONSEIL D’ADMINISTRATION</w:t>
      </w:r>
    </w:p>
    <w:p w14:paraId="15C09F44" w14:textId="77777777" w:rsidR="00945F6C" w:rsidRDefault="00945F6C" w:rsidP="00945F6C">
      <w:pPr>
        <w:pStyle w:val="Titre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DE </w:t>
      </w:r>
      <w:r w:rsidRPr="00BD3C57">
        <w:rPr>
          <w:rFonts w:ascii="Arial" w:hAnsi="Arial" w:cs="Arial"/>
          <w:sz w:val="20"/>
          <w:szCs w:val="18"/>
        </w:rPr>
        <w:t xml:space="preserve">L’UNIVERSITÉ </w:t>
      </w:r>
      <w:r>
        <w:rPr>
          <w:rFonts w:ascii="Arial" w:hAnsi="Arial" w:cs="Arial"/>
          <w:sz w:val="20"/>
          <w:szCs w:val="18"/>
        </w:rPr>
        <w:t xml:space="preserve">DE </w:t>
      </w:r>
      <w:r w:rsidRPr="00BD3C57">
        <w:rPr>
          <w:rFonts w:ascii="Arial" w:hAnsi="Arial" w:cs="Arial"/>
          <w:sz w:val="20"/>
          <w:szCs w:val="18"/>
        </w:rPr>
        <w:t>LILLE</w:t>
      </w:r>
    </w:p>
    <w:p w14:paraId="19AABFAF" w14:textId="77777777" w:rsidR="00945F6C" w:rsidRPr="00BD3C57" w:rsidRDefault="00945F6C" w:rsidP="00945F6C">
      <w:pPr>
        <w:pStyle w:val="Titre"/>
        <w:rPr>
          <w:rFonts w:ascii="Arial" w:hAnsi="Arial" w:cs="Arial"/>
          <w:b w:val="0"/>
          <w:sz w:val="20"/>
          <w:szCs w:val="18"/>
        </w:rPr>
      </w:pPr>
    </w:p>
    <w:p w14:paraId="46885718" w14:textId="1F52C797" w:rsidR="00945F6C" w:rsidRDefault="00945F6C" w:rsidP="00945F6C">
      <w:pPr>
        <w:pStyle w:val="Titre"/>
        <w:ind w:right="-142"/>
        <w:rPr>
          <w:rFonts w:ascii="Arial" w:hAnsi="Arial" w:cs="Arial"/>
          <w:sz w:val="20"/>
          <w:szCs w:val="18"/>
        </w:rPr>
      </w:pPr>
      <w:r w:rsidRPr="00BD3C57">
        <w:rPr>
          <w:rFonts w:ascii="Arial" w:hAnsi="Arial" w:cs="Arial"/>
          <w:sz w:val="20"/>
          <w:szCs w:val="18"/>
        </w:rPr>
        <w:t xml:space="preserve">A faire parvenir impérativement </w:t>
      </w:r>
      <w:r>
        <w:rPr>
          <w:rFonts w:ascii="Arial" w:hAnsi="Arial" w:cs="Arial"/>
          <w:sz w:val="20"/>
          <w:szCs w:val="18"/>
        </w:rPr>
        <w:t>au plus tard</w:t>
      </w:r>
      <w:r w:rsidRPr="00BD3C57">
        <w:rPr>
          <w:rFonts w:ascii="Arial" w:hAnsi="Arial" w:cs="Arial"/>
          <w:sz w:val="20"/>
          <w:szCs w:val="18"/>
        </w:rPr>
        <w:t xml:space="preserve"> le </w:t>
      </w:r>
      <w:r w:rsidR="00B34646">
        <w:rPr>
          <w:rFonts w:ascii="Arial" w:hAnsi="Arial" w:cs="Arial"/>
          <w:color w:val="14A68C"/>
          <w:sz w:val="20"/>
          <w:szCs w:val="18"/>
        </w:rPr>
        <w:t>lundi 3</w:t>
      </w:r>
      <w:r w:rsidR="00DC2195">
        <w:rPr>
          <w:rFonts w:ascii="Arial" w:hAnsi="Arial" w:cs="Arial"/>
          <w:color w:val="14A68C"/>
          <w:sz w:val="20"/>
          <w:szCs w:val="18"/>
        </w:rPr>
        <w:t xml:space="preserve"> novembre 2025</w:t>
      </w:r>
      <w:r w:rsidRPr="00945F6C">
        <w:rPr>
          <w:rFonts w:ascii="Arial" w:hAnsi="Arial" w:cs="Arial"/>
          <w:color w:val="32A68C"/>
          <w:sz w:val="20"/>
          <w:szCs w:val="18"/>
        </w:rPr>
        <w:t xml:space="preserve"> à </w:t>
      </w:r>
      <w:r w:rsidR="00DC2195">
        <w:rPr>
          <w:rFonts w:ascii="Arial" w:hAnsi="Arial" w:cs="Arial"/>
          <w:color w:val="32A68C"/>
          <w:sz w:val="20"/>
          <w:szCs w:val="18"/>
        </w:rPr>
        <w:t>midi</w:t>
      </w:r>
    </w:p>
    <w:p w14:paraId="7782083C" w14:textId="77777777" w:rsidR="00945F6C" w:rsidRDefault="00945F6C" w:rsidP="00945F6C">
      <w:pPr>
        <w:pStyle w:val="Titre"/>
        <w:ind w:right="-142"/>
        <w:rPr>
          <w:rFonts w:ascii="Arial" w:hAnsi="Arial" w:cs="Arial"/>
          <w:sz w:val="20"/>
          <w:szCs w:val="18"/>
        </w:rPr>
      </w:pPr>
    </w:p>
    <w:p w14:paraId="5282E1CD" w14:textId="77777777" w:rsidR="00945F6C" w:rsidRDefault="00945F6C" w:rsidP="00945F6C">
      <w:pPr>
        <w:pStyle w:val="Titre"/>
        <w:ind w:right="-142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BD3C57">
        <w:rPr>
          <w:rFonts w:ascii="Arial" w:hAnsi="Arial" w:cs="Arial"/>
          <w:sz w:val="20"/>
          <w:szCs w:val="18"/>
        </w:rPr>
        <w:t xml:space="preserve">à </w:t>
      </w:r>
      <w:r>
        <w:rPr>
          <w:rFonts w:ascii="Arial" w:hAnsi="Arial" w:cs="Arial"/>
          <w:sz w:val="20"/>
          <w:szCs w:val="18"/>
        </w:rPr>
        <w:t>l’adresse suivante </w:t>
      </w:r>
      <w:hyperlink r:id="rId8" w:history="1">
        <w:r w:rsidRPr="00A467D9">
          <w:rPr>
            <w:rStyle w:val="Lienhypertexte"/>
            <w:rFonts w:ascii="Arial" w:hAnsi="Arial" w:cs="Arial"/>
            <w:b w:val="0"/>
            <w:sz w:val="18"/>
            <w:szCs w:val="18"/>
          </w:rPr>
          <w:t>affaires-institutionnelles@univ-lille.fr</w:t>
        </w:r>
      </w:hyperlink>
    </w:p>
    <w:p w14:paraId="021D66FE" w14:textId="77777777" w:rsidR="00945F6C" w:rsidRDefault="00945F6C" w:rsidP="00945F6C">
      <w:pPr>
        <w:pStyle w:val="Titre"/>
        <w:ind w:right="-142"/>
        <w:rPr>
          <w:rFonts w:ascii="Arial" w:hAnsi="Arial"/>
          <w:b w:val="0"/>
          <w:sz w:val="20"/>
          <w:szCs w:val="20"/>
        </w:rPr>
      </w:pPr>
    </w:p>
    <w:p w14:paraId="3D04D8DE" w14:textId="77777777" w:rsidR="00945F6C" w:rsidRDefault="00945F6C" w:rsidP="00945F6C">
      <w:pPr>
        <w:spacing w:beforeLines="1" w:before="2" w:afterLines="1" w:after="2"/>
        <w:jc w:val="center"/>
        <w:rPr>
          <w:rFonts w:ascii="Arial" w:hAnsi="Arial" w:cs="Times New Roman"/>
          <w:b/>
          <w:sz w:val="20"/>
          <w:szCs w:val="20"/>
          <w:lang w:eastAsia="fr-FR"/>
        </w:rPr>
      </w:pPr>
    </w:p>
    <w:p w14:paraId="7E009822" w14:textId="77777777" w:rsidR="00945F6C" w:rsidRPr="00BD3C57" w:rsidRDefault="00945F6C" w:rsidP="00945F6C">
      <w:pPr>
        <w:rPr>
          <w:rFonts w:ascii="Arial" w:hAnsi="Arial" w:cs="Arial"/>
          <w:sz w:val="20"/>
          <w:szCs w:val="18"/>
        </w:rPr>
      </w:pPr>
    </w:p>
    <w:p w14:paraId="77D95F3D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NOM USUEL : …………………………………………………………………………………………………….</w:t>
      </w:r>
    </w:p>
    <w:p w14:paraId="69278FFC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</w:p>
    <w:p w14:paraId="2DCB94E2" w14:textId="77777777" w:rsidR="00945F6C" w:rsidRDefault="00945F6C" w:rsidP="00945F6C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PRÉNOM : …………………………………………………………………………………………………………</w:t>
      </w:r>
    </w:p>
    <w:p w14:paraId="761B6FE0" w14:textId="77777777" w:rsidR="00945F6C" w:rsidRDefault="00945F6C" w:rsidP="00945F6C">
      <w:pPr>
        <w:rPr>
          <w:rFonts w:ascii="Arial" w:hAnsi="Arial" w:cs="Arial"/>
          <w:sz w:val="18"/>
          <w:szCs w:val="18"/>
        </w:rPr>
      </w:pPr>
    </w:p>
    <w:p w14:paraId="159FD30C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 DE NAISSANCE : …………………………………………………………………………………………</w:t>
      </w:r>
    </w:p>
    <w:p w14:paraId="2F7031C7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</w:p>
    <w:p w14:paraId="7E325E87" w14:textId="77777777" w:rsidR="00945F6C" w:rsidRDefault="00945F6C" w:rsidP="00945F6C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ADRESSE POSTALE : ……………………………………………………………………………………</w:t>
      </w:r>
      <w:proofErr w:type="gramStart"/>
      <w:r w:rsidRPr="00B44B66">
        <w:rPr>
          <w:rFonts w:ascii="Arial" w:hAnsi="Arial" w:cs="Arial"/>
          <w:sz w:val="18"/>
          <w:szCs w:val="18"/>
        </w:rPr>
        <w:t>…….</w:t>
      </w:r>
      <w:proofErr w:type="gramEnd"/>
      <w:r w:rsidRPr="00B44B66">
        <w:rPr>
          <w:rFonts w:ascii="Arial" w:hAnsi="Arial" w:cs="Arial"/>
          <w:sz w:val="18"/>
          <w:szCs w:val="18"/>
        </w:rPr>
        <w:t>.</w:t>
      </w:r>
    </w:p>
    <w:p w14:paraId="6D616CEF" w14:textId="77777777" w:rsidR="00945F6C" w:rsidRDefault="00945F6C" w:rsidP="00945F6C">
      <w:pPr>
        <w:rPr>
          <w:rFonts w:ascii="Arial" w:hAnsi="Arial" w:cs="Arial"/>
          <w:sz w:val="18"/>
          <w:szCs w:val="18"/>
        </w:rPr>
      </w:pPr>
    </w:p>
    <w:p w14:paraId="4D9CEB75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1801D13B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</w:p>
    <w:p w14:paraId="18C4833A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ADRESSE ÉLECTRONIQUE</w:t>
      </w:r>
      <w:r>
        <w:rPr>
          <w:rFonts w:ascii="Arial" w:hAnsi="Arial" w:cs="Arial"/>
          <w:sz w:val="18"/>
          <w:szCs w:val="18"/>
        </w:rPr>
        <w:t xml:space="preserve"> personnelle</w:t>
      </w:r>
      <w:r w:rsidRPr="00B44B66">
        <w:rPr>
          <w:rFonts w:ascii="Arial" w:hAnsi="Arial" w:cs="Arial"/>
          <w:sz w:val="18"/>
          <w:szCs w:val="18"/>
        </w:rPr>
        <w:t> : 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45EB03CA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</w:p>
    <w:p w14:paraId="63FD2D4E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  <w:r w:rsidRPr="00B44B66">
        <w:rPr>
          <w:rFonts w:ascii="Arial" w:hAnsi="Arial" w:cs="Arial"/>
          <w:sz w:val="18"/>
          <w:szCs w:val="18"/>
        </w:rPr>
        <w:t>TÉLÉPHONE : …………………………………………………………………………………………………….</w:t>
      </w:r>
    </w:p>
    <w:p w14:paraId="02BFE9C6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</w:p>
    <w:p w14:paraId="1777FBA4" w14:textId="77777777" w:rsidR="00945F6C" w:rsidRPr="00B44B66" w:rsidRDefault="00945F6C" w:rsidP="00945F6C">
      <w:pPr>
        <w:rPr>
          <w:rFonts w:ascii="Arial" w:hAnsi="Arial" w:cs="Arial"/>
          <w:sz w:val="18"/>
          <w:szCs w:val="18"/>
        </w:rPr>
      </w:pPr>
    </w:p>
    <w:p w14:paraId="70FD8A95" w14:textId="77777777" w:rsidR="00945F6C" w:rsidRDefault="00945F6C" w:rsidP="00945F6C">
      <w:pPr>
        <w:ind w:firstLine="708"/>
        <w:rPr>
          <w:rFonts w:ascii="Arial" w:hAnsi="Arial" w:cs="Arial"/>
          <w:sz w:val="18"/>
          <w:szCs w:val="18"/>
        </w:rPr>
      </w:pPr>
    </w:p>
    <w:p w14:paraId="49BA7C53" w14:textId="77777777" w:rsidR="00945F6C" w:rsidRDefault="00945F6C" w:rsidP="00945F6C">
      <w:pPr>
        <w:ind w:firstLine="708"/>
        <w:rPr>
          <w:rFonts w:ascii="Arial" w:hAnsi="Arial" w:cs="Arial"/>
          <w:sz w:val="18"/>
          <w:szCs w:val="18"/>
        </w:rPr>
      </w:pPr>
    </w:p>
    <w:p w14:paraId="12406248" w14:textId="77777777" w:rsidR="00945F6C" w:rsidRDefault="00945F6C" w:rsidP="00945F6C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B072DBC" w14:textId="77777777" w:rsidR="00945F6C" w:rsidRDefault="00945F6C" w:rsidP="00945F6C">
      <w:pPr>
        <w:ind w:firstLine="708"/>
        <w:rPr>
          <w:rFonts w:ascii="Arial" w:hAnsi="Arial" w:cs="Arial"/>
          <w:sz w:val="18"/>
          <w:szCs w:val="18"/>
        </w:rPr>
      </w:pPr>
    </w:p>
    <w:p w14:paraId="6D726D5F" w14:textId="77777777" w:rsidR="00945F6C" w:rsidRDefault="00945F6C" w:rsidP="00945F6C">
      <w:pPr>
        <w:ind w:firstLine="708"/>
        <w:rPr>
          <w:rFonts w:ascii="Arial" w:hAnsi="Arial" w:cs="Arial"/>
          <w:sz w:val="18"/>
          <w:szCs w:val="18"/>
        </w:rPr>
      </w:pPr>
    </w:p>
    <w:p w14:paraId="59DABAD0" w14:textId="77777777" w:rsidR="00945F6C" w:rsidRDefault="00945F6C" w:rsidP="00945F6C">
      <w:pPr>
        <w:ind w:firstLine="708"/>
        <w:rPr>
          <w:rFonts w:ascii="Arial" w:hAnsi="Arial" w:cs="Arial"/>
          <w:sz w:val="18"/>
          <w:szCs w:val="18"/>
        </w:rPr>
      </w:pPr>
    </w:p>
    <w:p w14:paraId="373DAD95" w14:textId="77777777" w:rsidR="00945F6C" w:rsidRDefault="00945F6C" w:rsidP="00945F6C">
      <w:pPr>
        <w:ind w:firstLine="708"/>
        <w:rPr>
          <w:rFonts w:ascii="Arial" w:hAnsi="Arial" w:cs="Arial"/>
          <w:sz w:val="18"/>
          <w:szCs w:val="18"/>
        </w:rPr>
      </w:pPr>
    </w:p>
    <w:p w14:paraId="5438F5CF" w14:textId="77777777" w:rsidR="00945F6C" w:rsidRDefault="00945F6C" w:rsidP="00945F6C">
      <w:pPr>
        <w:ind w:firstLine="708"/>
        <w:rPr>
          <w:rFonts w:ascii="Arial" w:hAnsi="Arial" w:cs="Arial"/>
          <w:sz w:val="18"/>
          <w:szCs w:val="18"/>
        </w:rPr>
      </w:pPr>
    </w:p>
    <w:p w14:paraId="283AE762" w14:textId="77777777" w:rsidR="00945F6C" w:rsidRDefault="00945F6C" w:rsidP="00945F6C">
      <w:pPr>
        <w:ind w:firstLine="708"/>
        <w:rPr>
          <w:rFonts w:ascii="Arial" w:hAnsi="Arial" w:cs="Arial"/>
          <w:sz w:val="18"/>
          <w:szCs w:val="18"/>
        </w:rPr>
      </w:pPr>
    </w:p>
    <w:p w14:paraId="76CB64A1" w14:textId="77777777" w:rsidR="00945F6C" w:rsidRDefault="00945F6C" w:rsidP="00945F6C">
      <w:pPr>
        <w:ind w:firstLine="708"/>
        <w:rPr>
          <w:rFonts w:ascii="Arial" w:hAnsi="Arial" w:cs="Arial"/>
          <w:sz w:val="18"/>
          <w:szCs w:val="18"/>
        </w:rPr>
      </w:pPr>
    </w:p>
    <w:p w14:paraId="73E06002" w14:textId="77777777" w:rsidR="00945F6C" w:rsidRPr="00B44B66" w:rsidRDefault="00945F6C" w:rsidP="00945F6C">
      <w:pPr>
        <w:ind w:firstLine="708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4606"/>
        <w:gridCol w:w="5170"/>
      </w:tblGrid>
      <w:tr w:rsidR="00945F6C" w:rsidRPr="00B44B66" w14:paraId="4ADB20D9" w14:textId="77777777" w:rsidTr="00945F6C">
        <w:tc>
          <w:tcPr>
            <w:tcW w:w="4606" w:type="dxa"/>
          </w:tcPr>
          <w:p w14:paraId="01D01FBF" w14:textId="77777777" w:rsidR="00945F6C" w:rsidRPr="00B44B66" w:rsidRDefault="00945F6C" w:rsidP="00566FAD">
            <w:pPr>
              <w:rPr>
                <w:rFonts w:ascii="Arial" w:hAnsi="Arial" w:cs="Arial"/>
                <w:sz w:val="18"/>
                <w:szCs w:val="18"/>
              </w:rPr>
            </w:pPr>
            <w:r w:rsidRPr="00B44B66">
              <w:rPr>
                <w:rFonts w:ascii="Arial" w:hAnsi="Arial" w:cs="Arial"/>
                <w:sz w:val="18"/>
                <w:szCs w:val="18"/>
              </w:rPr>
              <w:t>Date :</w:t>
            </w:r>
          </w:p>
          <w:p w14:paraId="285E8EF9" w14:textId="77777777" w:rsidR="00945F6C" w:rsidRPr="00B44B66" w:rsidRDefault="00945F6C" w:rsidP="00566F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9F9CDB" w14:textId="77777777" w:rsidR="00945F6C" w:rsidRDefault="00945F6C" w:rsidP="00566FAD">
            <w:pPr>
              <w:rPr>
                <w:rFonts w:ascii="Arial" w:hAnsi="Arial" w:cs="Arial"/>
                <w:sz w:val="18"/>
                <w:szCs w:val="18"/>
              </w:rPr>
            </w:pPr>
            <w:r w:rsidRPr="00B44B66">
              <w:rPr>
                <w:rFonts w:ascii="Arial" w:hAnsi="Arial" w:cs="Arial"/>
                <w:sz w:val="18"/>
                <w:szCs w:val="18"/>
              </w:rPr>
              <w:t>Signature du candidat :</w:t>
            </w:r>
            <w:r w:rsidRPr="00B44B66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516974" w14:textId="77777777" w:rsidR="00945F6C" w:rsidRDefault="00945F6C" w:rsidP="00566F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7768F" w14:textId="77777777" w:rsidR="00945F6C" w:rsidRDefault="00945F6C" w:rsidP="00566F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9C299C" w14:textId="77777777" w:rsidR="00945F6C" w:rsidRPr="00B44B66" w:rsidRDefault="00945F6C" w:rsidP="00566F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F52176" w14:textId="77777777" w:rsidR="00945F6C" w:rsidRPr="00B44B66" w:rsidRDefault="00945F6C" w:rsidP="00566F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</w:tcPr>
          <w:p w14:paraId="261172E7" w14:textId="77777777" w:rsidR="00945F6C" w:rsidRDefault="00945F6C" w:rsidP="00566F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Pièces à joindre : </w:t>
            </w:r>
          </w:p>
          <w:p w14:paraId="0671C2E4" w14:textId="5291AFA4" w:rsidR="00945F6C" w:rsidRDefault="00945F6C" w:rsidP="00945F6C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10904">
              <w:rPr>
                <w:rFonts w:ascii="Arial" w:hAnsi="Arial" w:cs="Arial"/>
                <w:sz w:val="18"/>
                <w:szCs w:val="18"/>
              </w:rPr>
              <w:t>une</w:t>
            </w:r>
            <w:proofErr w:type="gramEnd"/>
            <w:r w:rsidRPr="00B10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904">
              <w:rPr>
                <w:rFonts w:ascii="Arial" w:hAnsi="Arial" w:cs="Arial"/>
                <w:b/>
                <w:sz w:val="18"/>
                <w:szCs w:val="18"/>
              </w:rPr>
              <w:t xml:space="preserve">lettre de motivation et </w:t>
            </w:r>
            <w:r w:rsidRPr="00B10904">
              <w:rPr>
                <w:rFonts w:ascii="Arial" w:hAnsi="Arial" w:cs="Arial"/>
                <w:sz w:val="18"/>
                <w:szCs w:val="18"/>
              </w:rPr>
              <w:t xml:space="preserve">un </w:t>
            </w:r>
            <w:r w:rsidRPr="00B10904">
              <w:rPr>
                <w:rFonts w:ascii="Arial" w:hAnsi="Arial" w:cs="Arial"/>
                <w:b/>
                <w:i/>
                <w:sz w:val="18"/>
                <w:szCs w:val="18"/>
              </w:rPr>
              <w:t>curriculum vitae</w:t>
            </w:r>
            <w:r w:rsidRPr="00B10904">
              <w:rPr>
                <w:rFonts w:ascii="Arial" w:hAnsi="Arial" w:cs="Arial"/>
                <w:sz w:val="18"/>
                <w:szCs w:val="18"/>
              </w:rPr>
              <w:t xml:space="preserve">  qui seront transmis aux membres élus et </w:t>
            </w:r>
            <w:r w:rsidR="00906252">
              <w:rPr>
                <w:rFonts w:ascii="Arial" w:hAnsi="Arial" w:cs="Arial"/>
                <w:sz w:val="18"/>
                <w:szCs w:val="18"/>
              </w:rPr>
              <w:t xml:space="preserve">de droit </w:t>
            </w:r>
            <w:r w:rsidRPr="00B10904">
              <w:rPr>
                <w:rFonts w:ascii="Arial" w:hAnsi="Arial" w:cs="Arial"/>
                <w:sz w:val="18"/>
                <w:szCs w:val="18"/>
              </w:rPr>
              <w:t>du conseil d’administration en prévision de la réunion qui aura à se prononcer sur votre candidature</w:t>
            </w:r>
            <w:r>
              <w:rPr>
                <w:rFonts w:ascii="Arial" w:hAnsi="Arial" w:cs="Arial"/>
                <w:sz w:val="18"/>
                <w:szCs w:val="18"/>
              </w:rPr>
              <w:t xml:space="preserve"> ; </w:t>
            </w:r>
          </w:p>
          <w:p w14:paraId="3A0C07C3" w14:textId="77777777" w:rsidR="00DC2195" w:rsidRDefault="00DC2195" w:rsidP="00DC2195">
            <w:pPr>
              <w:pStyle w:val="Paragraphedelist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4E566E" w14:textId="77777777" w:rsidR="00945F6C" w:rsidRPr="00B10904" w:rsidRDefault="00945F6C" w:rsidP="00945F6C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10904">
              <w:rPr>
                <w:rFonts w:ascii="Arial" w:hAnsi="Arial" w:cs="Arial"/>
                <w:sz w:val="18"/>
                <w:szCs w:val="18"/>
              </w:rPr>
              <w:t>une</w:t>
            </w:r>
            <w:proofErr w:type="gramEnd"/>
            <w:r w:rsidRPr="00B1090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copie d’une </w:t>
            </w:r>
            <w:r w:rsidRPr="00B10904">
              <w:rPr>
                <w:rFonts w:ascii="Arial" w:hAnsi="Arial" w:cs="Arial"/>
                <w:sz w:val="18"/>
                <w:szCs w:val="18"/>
              </w:rPr>
              <w:t>pièce d’identité</w:t>
            </w:r>
          </w:p>
          <w:p w14:paraId="39569D3E" w14:textId="77777777" w:rsidR="00945F6C" w:rsidRPr="00B44B66" w:rsidRDefault="00945F6C" w:rsidP="00566F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88100E" w14:textId="77777777" w:rsidR="00945F6C" w:rsidRDefault="00945F6C" w:rsidP="00945F6C"/>
    <w:p w14:paraId="25DCC028" w14:textId="77777777" w:rsidR="00945F6C" w:rsidRDefault="00945F6C" w:rsidP="002A66B8">
      <w:pPr>
        <w:tabs>
          <w:tab w:val="left" w:pos="7575"/>
        </w:tabs>
      </w:pPr>
    </w:p>
    <w:sectPr w:rsidR="00945F6C" w:rsidSect="00402A66">
      <w:headerReference w:type="even" r:id="rId9"/>
      <w:headerReference w:type="default" r:id="rId10"/>
      <w:footerReference w:type="default" r:id="rId11"/>
      <w:pgSz w:w="11900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CAE1" w14:textId="77777777" w:rsidR="00B872C4" w:rsidRDefault="00B872C4" w:rsidP="004F7A95">
      <w:r>
        <w:separator/>
      </w:r>
    </w:p>
  </w:endnote>
  <w:endnote w:type="continuationSeparator" w:id="0">
    <w:p w14:paraId="27722F91" w14:textId="77777777" w:rsidR="00B872C4" w:rsidRDefault="00B872C4" w:rsidP="004F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60F2" w14:textId="77777777" w:rsidR="004015C0" w:rsidRDefault="004015C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5F1AD3" wp14:editId="1BE9693F">
              <wp:simplePos x="0" y="0"/>
              <wp:positionH relativeFrom="column">
                <wp:posOffset>297180</wp:posOffset>
              </wp:positionH>
              <wp:positionV relativeFrom="paragraph">
                <wp:posOffset>-216535</wp:posOffset>
              </wp:positionV>
              <wp:extent cx="3093720" cy="935990"/>
              <wp:effectExtent l="0" t="0" r="11430" b="1651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3720" cy="935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0FA906" w14:textId="77777777" w:rsidR="004015C0" w:rsidRPr="00681720" w:rsidRDefault="004015C0" w:rsidP="00681720">
                          <w:pPr>
                            <w:rPr>
                              <w:rFonts w:ascii="Marianne" w:hAnsi="Marianne" w:cs="Times New Roman"/>
                              <w:sz w:val="16"/>
                              <w:szCs w:val="16"/>
                              <w:lang w:eastAsia="fr-FR"/>
                            </w:rPr>
                          </w:pPr>
                          <w:r w:rsidRPr="00044BEE">
                            <w:rPr>
                              <w:rFonts w:ascii="Marianne" w:hAnsi="Marianne" w:cs="Times New Roman"/>
                              <w:spacing w:val="2"/>
                              <w:sz w:val="16"/>
                              <w:szCs w:val="16"/>
                              <w:lang w:eastAsia="fr-FR"/>
                            </w:rPr>
                            <w:t>— </w:t>
                          </w:r>
                        </w:p>
                        <w:p w14:paraId="11D40AA6" w14:textId="0F7B755C" w:rsidR="004015C0" w:rsidRPr="006D26B5" w:rsidRDefault="00DC2195" w:rsidP="00681720">
                          <w:pPr>
                            <w:rPr>
                              <w:rFonts w:ascii="Marianne" w:hAnsi="Marianne" w:cs="Times New Roman"/>
                              <w:b/>
                              <w:color w:val="32A68C"/>
                              <w:sz w:val="14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Marianne" w:hAnsi="Marianne" w:cs="Times New Roman"/>
                              <w:b/>
                              <w:color w:val="32A68C"/>
                              <w:sz w:val="14"/>
                              <w:szCs w:val="16"/>
                              <w:lang w:eastAsia="fr-FR"/>
                            </w:rPr>
                            <w:t>Service Sécurisation des instances et des actes</w:t>
                          </w:r>
                        </w:p>
                        <w:p w14:paraId="0BA3B54A" w14:textId="0BEE4A3A" w:rsidR="00CA2F2F" w:rsidRPr="006D26B5" w:rsidRDefault="00DC2195" w:rsidP="00681720">
                          <w:pPr>
                            <w:rPr>
                              <w:rFonts w:ascii="Marianne" w:hAnsi="Marianne" w:cs="Times New Roman"/>
                              <w:b/>
                              <w:sz w:val="14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Marianne" w:hAnsi="Marianne" w:cs="Times New Roman"/>
                              <w:b/>
                              <w:sz w:val="14"/>
                              <w:szCs w:val="16"/>
                              <w:lang w:eastAsia="fr-FR"/>
                            </w:rPr>
                            <w:t>Direction adjointe à l’ingénierie et sécurisation institutionnelles</w:t>
                          </w:r>
                        </w:p>
                        <w:p w14:paraId="226E9553" w14:textId="77777777" w:rsidR="004015C0" w:rsidRPr="006D26B5" w:rsidRDefault="004015C0" w:rsidP="00681720">
                          <w:pPr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</w:pPr>
                          <w:r w:rsidRPr="006D26B5"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  <w:t>Université de Lille</w:t>
                          </w:r>
                        </w:p>
                        <w:p w14:paraId="076368E6" w14:textId="77777777" w:rsidR="004015C0" w:rsidRPr="006D26B5" w:rsidRDefault="004015C0" w:rsidP="00CA2F2F">
                          <w:pPr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</w:pPr>
                          <w:r w:rsidRPr="006D26B5"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  <w:t>42 rue Paul Duez</w:t>
                          </w:r>
                          <w:r w:rsidR="00CA2F2F"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  <w:t xml:space="preserve"> - </w:t>
                          </w:r>
                          <w:r w:rsidRPr="006D26B5"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  <w:t>59000 Lille</w:t>
                          </w:r>
                        </w:p>
                        <w:p w14:paraId="0BBBE792" w14:textId="77777777" w:rsidR="004015C0" w:rsidRPr="006D26B5" w:rsidRDefault="004015C0" w:rsidP="00681720">
                          <w:pPr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</w:pPr>
                          <w:r w:rsidRPr="006D26B5">
                            <w:rPr>
                              <w:rFonts w:ascii="Marianne" w:hAnsi="Marianne" w:cs="Times New Roman"/>
                              <w:sz w:val="14"/>
                              <w:szCs w:val="16"/>
                              <w:lang w:eastAsia="fr-FR"/>
                            </w:rPr>
                            <w:t>www.univ-lille.fr</w:t>
                          </w:r>
                        </w:p>
                        <w:p w14:paraId="42AF7F5D" w14:textId="77777777" w:rsidR="004015C0" w:rsidRPr="00044BEE" w:rsidRDefault="004015C0" w:rsidP="00BB3383">
                          <w:pPr>
                            <w:pStyle w:val="Pieddepage"/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F1AD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23.4pt;margin-top:-17.05pt;width:243.6pt;height:7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" filled="f" stroked="f">
              <v:textbox inset="0,0,0,0">
                <w:txbxContent>
                  <w:p w14:paraId="360FA906" w14:textId="77777777" w:rsidR="004015C0" w:rsidRPr="00681720" w:rsidRDefault="004015C0" w:rsidP="00681720">
                    <w:pPr>
                      <w:rPr>
                        <w:rFonts w:ascii="Marianne" w:hAnsi="Marianne" w:cs="Times New Roman"/>
                        <w:sz w:val="16"/>
                        <w:szCs w:val="16"/>
                        <w:lang w:eastAsia="fr-FR"/>
                      </w:rPr>
                    </w:pPr>
                    <w:r w:rsidRPr="00044BEE">
                      <w:rPr>
                        <w:rFonts w:ascii="Marianne" w:hAnsi="Marianne" w:cs="Times New Roman"/>
                        <w:spacing w:val="2"/>
                        <w:sz w:val="16"/>
                        <w:szCs w:val="16"/>
                        <w:lang w:eastAsia="fr-FR"/>
                      </w:rPr>
                      <w:t>— </w:t>
                    </w:r>
                  </w:p>
                  <w:p w14:paraId="11D40AA6" w14:textId="0F7B755C" w:rsidR="004015C0" w:rsidRPr="006D26B5" w:rsidRDefault="00DC2195" w:rsidP="00681720">
                    <w:pPr>
                      <w:rPr>
                        <w:rFonts w:ascii="Marianne" w:hAnsi="Marianne" w:cs="Times New Roman"/>
                        <w:b/>
                        <w:color w:val="32A68C"/>
                        <w:sz w:val="14"/>
                        <w:szCs w:val="16"/>
                        <w:lang w:eastAsia="fr-FR"/>
                      </w:rPr>
                    </w:pPr>
                    <w:r>
                      <w:rPr>
                        <w:rFonts w:ascii="Marianne" w:hAnsi="Marianne" w:cs="Times New Roman"/>
                        <w:b/>
                        <w:color w:val="32A68C"/>
                        <w:sz w:val="14"/>
                        <w:szCs w:val="16"/>
                        <w:lang w:eastAsia="fr-FR"/>
                      </w:rPr>
                      <w:t>Service Sécurisation des instances et des actes</w:t>
                    </w:r>
                  </w:p>
                  <w:p w14:paraId="0BA3B54A" w14:textId="0BEE4A3A" w:rsidR="00CA2F2F" w:rsidRPr="006D26B5" w:rsidRDefault="00DC2195" w:rsidP="00681720">
                    <w:pPr>
                      <w:rPr>
                        <w:rFonts w:ascii="Marianne" w:hAnsi="Marianne" w:cs="Times New Roman"/>
                        <w:b/>
                        <w:sz w:val="14"/>
                        <w:szCs w:val="16"/>
                        <w:lang w:eastAsia="fr-FR"/>
                      </w:rPr>
                    </w:pPr>
                    <w:r>
                      <w:rPr>
                        <w:rFonts w:ascii="Marianne" w:hAnsi="Marianne" w:cs="Times New Roman"/>
                        <w:b/>
                        <w:sz w:val="14"/>
                        <w:szCs w:val="16"/>
                        <w:lang w:eastAsia="fr-FR"/>
                      </w:rPr>
                      <w:t>Direction adjointe à l’ingénierie et sécurisation institutionnelles</w:t>
                    </w:r>
                  </w:p>
                  <w:p w14:paraId="226E9553" w14:textId="77777777" w:rsidR="004015C0" w:rsidRPr="006D26B5" w:rsidRDefault="004015C0" w:rsidP="00681720">
                    <w:pPr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</w:pPr>
                    <w:r w:rsidRPr="006D26B5"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  <w:t>Université de Lille</w:t>
                    </w:r>
                  </w:p>
                  <w:p w14:paraId="076368E6" w14:textId="77777777" w:rsidR="004015C0" w:rsidRPr="006D26B5" w:rsidRDefault="004015C0" w:rsidP="00CA2F2F">
                    <w:pPr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</w:pPr>
                    <w:r w:rsidRPr="006D26B5"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  <w:t>42 rue Paul Duez</w:t>
                    </w:r>
                    <w:r w:rsidR="00CA2F2F"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  <w:t xml:space="preserve"> - </w:t>
                    </w:r>
                    <w:r w:rsidRPr="006D26B5"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  <w:t>59000 Lille</w:t>
                    </w:r>
                  </w:p>
                  <w:p w14:paraId="0BBBE792" w14:textId="77777777" w:rsidR="004015C0" w:rsidRPr="006D26B5" w:rsidRDefault="004015C0" w:rsidP="00681720">
                    <w:pPr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</w:pPr>
                    <w:r w:rsidRPr="006D26B5">
                      <w:rPr>
                        <w:rFonts w:ascii="Marianne" w:hAnsi="Marianne" w:cs="Times New Roman"/>
                        <w:sz w:val="14"/>
                        <w:szCs w:val="16"/>
                        <w:lang w:eastAsia="fr-FR"/>
                      </w:rPr>
                      <w:t>www.univ-lille.fr</w:t>
                    </w:r>
                  </w:p>
                  <w:p w14:paraId="42AF7F5D" w14:textId="77777777" w:rsidR="004015C0" w:rsidRPr="00044BEE" w:rsidRDefault="004015C0" w:rsidP="00BB3383">
                    <w:pPr>
                      <w:pStyle w:val="Pieddepage"/>
                      <w:rPr>
                        <w:rFonts w:ascii="Marianne" w:hAnsi="Marianne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C65E480" w14:textId="77777777" w:rsidR="004015C0" w:rsidRDefault="004015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748F" w14:textId="77777777" w:rsidR="00B872C4" w:rsidRDefault="00B872C4" w:rsidP="004F7A95">
      <w:r>
        <w:separator/>
      </w:r>
    </w:p>
  </w:footnote>
  <w:footnote w:type="continuationSeparator" w:id="0">
    <w:p w14:paraId="57159ABA" w14:textId="77777777" w:rsidR="00B872C4" w:rsidRDefault="00B872C4" w:rsidP="004F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FD02" w14:textId="77777777" w:rsidR="004015C0" w:rsidRDefault="003C586E">
    <w:pPr>
      <w:pStyle w:val="En-tte"/>
    </w:pPr>
    <w:r>
      <w:rPr>
        <w:noProof/>
      </w:rPr>
      <w:pict w14:anchorId="5D0764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91.55pt;height:245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08C5" w14:textId="77777777" w:rsidR="004015C0" w:rsidRDefault="00CA2F2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F959CE9" wp14:editId="29B18936">
              <wp:simplePos x="0" y="0"/>
              <wp:positionH relativeFrom="column">
                <wp:posOffset>40005</wp:posOffset>
              </wp:positionH>
              <wp:positionV relativeFrom="paragraph">
                <wp:posOffset>488950</wp:posOffset>
              </wp:positionV>
              <wp:extent cx="1879200" cy="475488"/>
              <wp:effectExtent l="0" t="0" r="6985" b="127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200" cy="4754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73E73" w14:textId="77777777" w:rsidR="004015C0" w:rsidRPr="001550AB" w:rsidRDefault="004015C0" w:rsidP="001550AB">
                          <w:pPr>
                            <w:pStyle w:val="p1"/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1550AB">
                            <w:rPr>
                              <w:rStyle w:val="s1"/>
                              <w:b/>
                              <w:bCs/>
                              <w:sz w:val="18"/>
                              <w:szCs w:val="18"/>
                            </w:rPr>
                            <w:t>—</w:t>
                          </w:r>
                        </w:p>
                        <w:p w14:paraId="1B2379FA" w14:textId="77777777" w:rsidR="004015C0" w:rsidRDefault="004015C0" w:rsidP="00000A19">
                          <w:pPr>
                            <w:pStyle w:val="p2"/>
                          </w:pPr>
                          <w:r w:rsidRPr="007E277B">
                            <w:rPr>
                              <w:rStyle w:val="s1"/>
                              <w:b/>
                              <w:bCs/>
                              <w:sz w:val="18"/>
                              <w:szCs w:val="18"/>
                            </w:rPr>
                            <w:t>Direction</w:t>
                          </w:r>
                          <w:r>
                            <w:rPr>
                              <w:rStyle w:val="s1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Pr="003406E6">
                            <w:rPr>
                              <w:rStyle w:val="s1"/>
                              <w:b/>
                              <w:bCs/>
                              <w:sz w:val="18"/>
                              <w:szCs w:val="18"/>
                            </w:rPr>
                            <w:t>Affaires juridiques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59CE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3.15pt;margin-top:38.5pt;width:147.95pt;height:37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" filled="f" stroked="f">
              <v:textbox inset="0,0,0,0">
                <w:txbxContent>
                  <w:p w14:paraId="0FF73E73" w14:textId="77777777" w:rsidR="004015C0" w:rsidRPr="001550AB" w:rsidRDefault="004015C0" w:rsidP="001550AB">
                    <w:pPr>
                      <w:pStyle w:val="p1"/>
                      <w:ind w:left="0"/>
                      <w:rPr>
                        <w:sz w:val="18"/>
                        <w:szCs w:val="18"/>
                      </w:rPr>
                    </w:pPr>
                    <w:r w:rsidRPr="001550AB">
                      <w:rPr>
                        <w:rStyle w:val="s1"/>
                        <w:b/>
                        <w:bCs/>
                        <w:sz w:val="18"/>
                        <w:szCs w:val="18"/>
                      </w:rPr>
                      <w:t>—</w:t>
                    </w:r>
                  </w:p>
                  <w:p w14:paraId="1B2379FA" w14:textId="77777777" w:rsidR="004015C0" w:rsidRDefault="004015C0" w:rsidP="00000A19">
                    <w:pPr>
                      <w:pStyle w:val="p2"/>
                    </w:pPr>
                    <w:r w:rsidRPr="007E277B">
                      <w:rPr>
                        <w:rStyle w:val="s1"/>
                        <w:b/>
                        <w:bCs/>
                        <w:sz w:val="18"/>
                        <w:szCs w:val="18"/>
                      </w:rPr>
                      <w:t>Direction</w:t>
                    </w:r>
                    <w:r>
                      <w:rPr>
                        <w:rStyle w:val="s1"/>
                        <w:b/>
                        <w:bCs/>
                        <w:sz w:val="18"/>
                        <w:szCs w:val="18"/>
                      </w:rPr>
                      <w:br/>
                    </w:r>
                    <w:r w:rsidRPr="003406E6">
                      <w:rPr>
                        <w:rStyle w:val="s1"/>
                        <w:b/>
                        <w:bCs/>
                        <w:sz w:val="18"/>
                        <w:szCs w:val="18"/>
                      </w:rPr>
                      <w:t>Affaires juridiques</w:t>
                    </w:r>
                  </w:p>
                </w:txbxContent>
              </v:textbox>
            </v:shape>
          </w:pict>
        </mc:Fallback>
      </mc:AlternateContent>
    </w:r>
    <w:r w:rsidR="004015C0">
      <w:rPr>
        <w:noProof/>
        <w:lang w:eastAsia="fr-FR"/>
      </w:rPr>
      <w:drawing>
        <wp:inline distT="0" distB="0" distL="0" distR="0" wp14:anchorId="1AE9AC1E" wp14:editId="117CCA07">
          <wp:extent cx="2092147" cy="543579"/>
          <wp:effectExtent l="0" t="0" r="3810" b="889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401" cy="563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B6094" w14:textId="77777777" w:rsidR="004015C0" w:rsidRDefault="004015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250"/>
    <w:multiLevelType w:val="hybridMultilevel"/>
    <w:tmpl w:val="94EA4758"/>
    <w:lvl w:ilvl="0" w:tplc="424C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C5A90"/>
    <w:multiLevelType w:val="hybridMultilevel"/>
    <w:tmpl w:val="BA747198"/>
    <w:lvl w:ilvl="0" w:tplc="63260C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auto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8132A"/>
    <w:multiLevelType w:val="hybridMultilevel"/>
    <w:tmpl w:val="B6E28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3657"/>
    <w:multiLevelType w:val="hybridMultilevel"/>
    <w:tmpl w:val="EF702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5B21"/>
    <w:multiLevelType w:val="hybridMultilevel"/>
    <w:tmpl w:val="A9AE1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24E5"/>
    <w:multiLevelType w:val="hybridMultilevel"/>
    <w:tmpl w:val="827665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7837"/>
    <w:multiLevelType w:val="hybridMultilevel"/>
    <w:tmpl w:val="944A4358"/>
    <w:lvl w:ilvl="0" w:tplc="F266D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C6FC5"/>
    <w:multiLevelType w:val="hybridMultilevel"/>
    <w:tmpl w:val="75D6FFDE"/>
    <w:lvl w:ilvl="0" w:tplc="6CFA53FA">
      <w:start w:val="1"/>
      <w:numFmt w:val="lowerLetter"/>
      <w:lvlText w:val="%1)"/>
      <w:lvlJc w:val="left"/>
      <w:pPr>
        <w:ind w:left="397" w:hanging="282"/>
      </w:pPr>
      <w:rPr>
        <w:rFonts w:ascii="Verdana" w:eastAsia="Verdana" w:hAnsi="Verdana" w:hint="default"/>
        <w:w w:val="99"/>
        <w:sz w:val="20"/>
        <w:szCs w:val="20"/>
      </w:rPr>
    </w:lvl>
    <w:lvl w:ilvl="1" w:tplc="34AAC3A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86D2BCD4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3" w:tplc="AFAABBAA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4" w:tplc="FED24BBC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5" w:tplc="D126412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  <w:lvl w:ilvl="6" w:tplc="AFAA8438">
      <w:start w:val="1"/>
      <w:numFmt w:val="bullet"/>
      <w:lvlText w:val="•"/>
      <w:lvlJc w:val="left"/>
      <w:pPr>
        <w:ind w:left="5537" w:hanging="360"/>
      </w:pPr>
      <w:rPr>
        <w:rFonts w:hint="default"/>
      </w:rPr>
    </w:lvl>
    <w:lvl w:ilvl="7" w:tplc="E342FCB6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6AE8A146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</w:abstractNum>
  <w:abstractNum w:abstractNumId="8" w15:restartNumberingAfterBreak="0">
    <w:nsid w:val="29D33917"/>
    <w:multiLevelType w:val="hybridMultilevel"/>
    <w:tmpl w:val="BCAA3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F477B"/>
    <w:multiLevelType w:val="hybridMultilevel"/>
    <w:tmpl w:val="E9FAA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F2C62"/>
    <w:multiLevelType w:val="hybridMultilevel"/>
    <w:tmpl w:val="06680404"/>
    <w:lvl w:ilvl="0" w:tplc="6262E206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871A52"/>
    <w:multiLevelType w:val="hybridMultilevel"/>
    <w:tmpl w:val="E1DA25B2"/>
    <w:lvl w:ilvl="0" w:tplc="A9244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96507"/>
    <w:multiLevelType w:val="hybridMultilevel"/>
    <w:tmpl w:val="F4483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1C02"/>
    <w:multiLevelType w:val="hybridMultilevel"/>
    <w:tmpl w:val="553A0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9426E"/>
    <w:multiLevelType w:val="hybridMultilevel"/>
    <w:tmpl w:val="DF3695E8"/>
    <w:lvl w:ilvl="0" w:tplc="7CB488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F7F20"/>
    <w:multiLevelType w:val="hybridMultilevel"/>
    <w:tmpl w:val="1554B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11E2A"/>
    <w:multiLevelType w:val="multilevel"/>
    <w:tmpl w:val="B726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F7187"/>
    <w:multiLevelType w:val="hybridMultilevel"/>
    <w:tmpl w:val="FA64962C"/>
    <w:lvl w:ilvl="0" w:tplc="4BA8DEA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54750"/>
    <w:multiLevelType w:val="hybridMultilevel"/>
    <w:tmpl w:val="4D5A04B2"/>
    <w:lvl w:ilvl="0" w:tplc="68481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36CCC"/>
    <w:multiLevelType w:val="hybridMultilevel"/>
    <w:tmpl w:val="352C4CC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65B2A25"/>
    <w:multiLevelType w:val="multilevel"/>
    <w:tmpl w:val="F206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2E7690"/>
    <w:multiLevelType w:val="hybridMultilevel"/>
    <w:tmpl w:val="6B8A06E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D177E5"/>
    <w:multiLevelType w:val="hybridMultilevel"/>
    <w:tmpl w:val="B5889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5033E"/>
    <w:multiLevelType w:val="multilevel"/>
    <w:tmpl w:val="6554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AB1734"/>
    <w:multiLevelType w:val="hybridMultilevel"/>
    <w:tmpl w:val="A92816A4"/>
    <w:lvl w:ilvl="0" w:tplc="04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65E95D85"/>
    <w:multiLevelType w:val="hybridMultilevel"/>
    <w:tmpl w:val="06680404"/>
    <w:lvl w:ilvl="0" w:tplc="6262E206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8C773B"/>
    <w:multiLevelType w:val="hybridMultilevel"/>
    <w:tmpl w:val="58C4D0A4"/>
    <w:lvl w:ilvl="0" w:tplc="852090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F7DE0"/>
    <w:multiLevelType w:val="hybridMultilevel"/>
    <w:tmpl w:val="ECE23236"/>
    <w:lvl w:ilvl="0" w:tplc="F266D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75812"/>
    <w:multiLevelType w:val="multilevel"/>
    <w:tmpl w:val="E5F4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D6BCA"/>
    <w:multiLevelType w:val="hybridMultilevel"/>
    <w:tmpl w:val="7E3645C2"/>
    <w:lvl w:ilvl="0" w:tplc="6262E206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E60B78"/>
    <w:multiLevelType w:val="hybridMultilevel"/>
    <w:tmpl w:val="7A102972"/>
    <w:lvl w:ilvl="0" w:tplc="6262E206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23"/>
  </w:num>
  <w:num w:numId="5">
    <w:abstractNumId w:val="1"/>
  </w:num>
  <w:num w:numId="6">
    <w:abstractNumId w:val="24"/>
  </w:num>
  <w:num w:numId="7">
    <w:abstractNumId w:val="7"/>
  </w:num>
  <w:num w:numId="8">
    <w:abstractNumId w:val="16"/>
  </w:num>
  <w:num w:numId="9">
    <w:abstractNumId w:val="15"/>
  </w:num>
  <w:num w:numId="10">
    <w:abstractNumId w:val="20"/>
  </w:num>
  <w:num w:numId="11">
    <w:abstractNumId w:val="28"/>
  </w:num>
  <w:num w:numId="12">
    <w:abstractNumId w:val="27"/>
  </w:num>
  <w:num w:numId="13">
    <w:abstractNumId w:val="6"/>
  </w:num>
  <w:num w:numId="14">
    <w:abstractNumId w:val="12"/>
  </w:num>
  <w:num w:numId="15">
    <w:abstractNumId w:val="18"/>
  </w:num>
  <w:num w:numId="16">
    <w:abstractNumId w:val="26"/>
  </w:num>
  <w:num w:numId="17">
    <w:abstractNumId w:val="22"/>
  </w:num>
  <w:num w:numId="18">
    <w:abstractNumId w:val="30"/>
  </w:num>
  <w:num w:numId="19">
    <w:abstractNumId w:val="10"/>
  </w:num>
  <w:num w:numId="20">
    <w:abstractNumId w:val="0"/>
  </w:num>
  <w:num w:numId="21">
    <w:abstractNumId w:val="29"/>
  </w:num>
  <w:num w:numId="22">
    <w:abstractNumId w:val="25"/>
  </w:num>
  <w:num w:numId="23">
    <w:abstractNumId w:val="13"/>
  </w:num>
  <w:num w:numId="24">
    <w:abstractNumId w:val="17"/>
  </w:num>
  <w:num w:numId="25">
    <w:abstractNumId w:val="5"/>
  </w:num>
  <w:num w:numId="26">
    <w:abstractNumId w:val="4"/>
  </w:num>
  <w:num w:numId="27">
    <w:abstractNumId w:val="19"/>
  </w:num>
  <w:num w:numId="28">
    <w:abstractNumId w:val="21"/>
  </w:num>
  <w:num w:numId="29">
    <w:abstractNumId w:val="3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493"/>
  <w:drawingGridVerticalSpacing w:val="49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C7"/>
    <w:rsid w:val="00000A19"/>
    <w:rsid w:val="00007ABC"/>
    <w:rsid w:val="00016186"/>
    <w:rsid w:val="00023372"/>
    <w:rsid w:val="00023CF0"/>
    <w:rsid w:val="00033368"/>
    <w:rsid w:val="00037DE9"/>
    <w:rsid w:val="00044BEE"/>
    <w:rsid w:val="0005521F"/>
    <w:rsid w:val="00065284"/>
    <w:rsid w:val="00065A4C"/>
    <w:rsid w:val="000670D8"/>
    <w:rsid w:val="00094BAD"/>
    <w:rsid w:val="000C111A"/>
    <w:rsid w:val="000C5BF2"/>
    <w:rsid w:val="000E1675"/>
    <w:rsid w:val="000E4D84"/>
    <w:rsid w:val="000E719F"/>
    <w:rsid w:val="000E7F60"/>
    <w:rsid w:val="000F34E3"/>
    <w:rsid w:val="001550AB"/>
    <w:rsid w:val="001628E9"/>
    <w:rsid w:val="00163119"/>
    <w:rsid w:val="00163849"/>
    <w:rsid w:val="00167CAE"/>
    <w:rsid w:val="001746B1"/>
    <w:rsid w:val="00181660"/>
    <w:rsid w:val="00181EC4"/>
    <w:rsid w:val="00194618"/>
    <w:rsid w:val="001A0E12"/>
    <w:rsid w:val="001C58E4"/>
    <w:rsid w:val="001C7DE7"/>
    <w:rsid w:val="001E27B2"/>
    <w:rsid w:val="001E770A"/>
    <w:rsid w:val="0020413A"/>
    <w:rsid w:val="00210EE9"/>
    <w:rsid w:val="002159D9"/>
    <w:rsid w:val="002171C8"/>
    <w:rsid w:val="00243572"/>
    <w:rsid w:val="00252FC8"/>
    <w:rsid w:val="00287DE5"/>
    <w:rsid w:val="002A66B8"/>
    <w:rsid w:val="002B00E7"/>
    <w:rsid w:val="002E76DB"/>
    <w:rsid w:val="002F3F42"/>
    <w:rsid w:val="0032200A"/>
    <w:rsid w:val="00327284"/>
    <w:rsid w:val="003350C1"/>
    <w:rsid w:val="003371B1"/>
    <w:rsid w:val="003406E6"/>
    <w:rsid w:val="0034494C"/>
    <w:rsid w:val="003463CB"/>
    <w:rsid w:val="00384F09"/>
    <w:rsid w:val="003B739E"/>
    <w:rsid w:val="003C586E"/>
    <w:rsid w:val="003C6F3C"/>
    <w:rsid w:val="003D0C67"/>
    <w:rsid w:val="003D3A08"/>
    <w:rsid w:val="003E4BC7"/>
    <w:rsid w:val="004015C0"/>
    <w:rsid w:val="00401DC8"/>
    <w:rsid w:val="00402A66"/>
    <w:rsid w:val="00403A38"/>
    <w:rsid w:val="00407ACC"/>
    <w:rsid w:val="004203ED"/>
    <w:rsid w:val="00422C61"/>
    <w:rsid w:val="00424DE1"/>
    <w:rsid w:val="004255FA"/>
    <w:rsid w:val="00435C1F"/>
    <w:rsid w:val="00436437"/>
    <w:rsid w:val="004532FE"/>
    <w:rsid w:val="00464ED3"/>
    <w:rsid w:val="00487731"/>
    <w:rsid w:val="00495E1B"/>
    <w:rsid w:val="00497DC6"/>
    <w:rsid w:val="004C2CE0"/>
    <w:rsid w:val="004C53BF"/>
    <w:rsid w:val="004D093E"/>
    <w:rsid w:val="004D2A34"/>
    <w:rsid w:val="004E20DD"/>
    <w:rsid w:val="004E5255"/>
    <w:rsid w:val="004F7A95"/>
    <w:rsid w:val="00502337"/>
    <w:rsid w:val="00505C4E"/>
    <w:rsid w:val="00506C64"/>
    <w:rsid w:val="00520C45"/>
    <w:rsid w:val="00527AD4"/>
    <w:rsid w:val="005517E8"/>
    <w:rsid w:val="0057076A"/>
    <w:rsid w:val="00577EC5"/>
    <w:rsid w:val="00580641"/>
    <w:rsid w:val="00585D90"/>
    <w:rsid w:val="005A6F09"/>
    <w:rsid w:val="005B3762"/>
    <w:rsid w:val="005B577F"/>
    <w:rsid w:val="005D1DA3"/>
    <w:rsid w:val="005E1641"/>
    <w:rsid w:val="00615E8A"/>
    <w:rsid w:val="0065429A"/>
    <w:rsid w:val="00657540"/>
    <w:rsid w:val="00681720"/>
    <w:rsid w:val="00694A2B"/>
    <w:rsid w:val="006A1652"/>
    <w:rsid w:val="006A3023"/>
    <w:rsid w:val="006C32F9"/>
    <w:rsid w:val="006D26B5"/>
    <w:rsid w:val="006D4005"/>
    <w:rsid w:val="006F6537"/>
    <w:rsid w:val="00700355"/>
    <w:rsid w:val="00701056"/>
    <w:rsid w:val="00702491"/>
    <w:rsid w:val="00743ACC"/>
    <w:rsid w:val="00763171"/>
    <w:rsid w:val="00784691"/>
    <w:rsid w:val="00787739"/>
    <w:rsid w:val="00787A0E"/>
    <w:rsid w:val="007A0235"/>
    <w:rsid w:val="007D037C"/>
    <w:rsid w:val="007E277B"/>
    <w:rsid w:val="007F1DB9"/>
    <w:rsid w:val="008025BB"/>
    <w:rsid w:val="008103B1"/>
    <w:rsid w:val="00816181"/>
    <w:rsid w:val="00816837"/>
    <w:rsid w:val="008376B9"/>
    <w:rsid w:val="00844CD7"/>
    <w:rsid w:val="008460A6"/>
    <w:rsid w:val="00852CF8"/>
    <w:rsid w:val="00864EEB"/>
    <w:rsid w:val="00874659"/>
    <w:rsid w:val="008916C3"/>
    <w:rsid w:val="008C3E55"/>
    <w:rsid w:val="008D11EF"/>
    <w:rsid w:val="008E0EE0"/>
    <w:rsid w:val="008E741E"/>
    <w:rsid w:val="00906252"/>
    <w:rsid w:val="009237F7"/>
    <w:rsid w:val="00927630"/>
    <w:rsid w:val="0093112F"/>
    <w:rsid w:val="00935D02"/>
    <w:rsid w:val="00937EF8"/>
    <w:rsid w:val="009425E4"/>
    <w:rsid w:val="00945F6C"/>
    <w:rsid w:val="00947192"/>
    <w:rsid w:val="009644C1"/>
    <w:rsid w:val="00993EAB"/>
    <w:rsid w:val="00996906"/>
    <w:rsid w:val="009A0629"/>
    <w:rsid w:val="009A433E"/>
    <w:rsid w:val="009B2E11"/>
    <w:rsid w:val="009B49A2"/>
    <w:rsid w:val="009D25AE"/>
    <w:rsid w:val="009D58FD"/>
    <w:rsid w:val="009E238B"/>
    <w:rsid w:val="009F34B7"/>
    <w:rsid w:val="00A64A2F"/>
    <w:rsid w:val="00AC0ED2"/>
    <w:rsid w:val="00AD0DE1"/>
    <w:rsid w:val="00AD7AE5"/>
    <w:rsid w:val="00B22B83"/>
    <w:rsid w:val="00B34646"/>
    <w:rsid w:val="00B37555"/>
    <w:rsid w:val="00B40C48"/>
    <w:rsid w:val="00B4396C"/>
    <w:rsid w:val="00B64E78"/>
    <w:rsid w:val="00B72D99"/>
    <w:rsid w:val="00B872C4"/>
    <w:rsid w:val="00B9259E"/>
    <w:rsid w:val="00BA5940"/>
    <w:rsid w:val="00BB3383"/>
    <w:rsid w:val="00BB6E4C"/>
    <w:rsid w:val="00BC165E"/>
    <w:rsid w:val="00BC2A8E"/>
    <w:rsid w:val="00BC2B15"/>
    <w:rsid w:val="00BC4130"/>
    <w:rsid w:val="00BD0C4C"/>
    <w:rsid w:val="00BE4B3E"/>
    <w:rsid w:val="00C218B7"/>
    <w:rsid w:val="00C22BE1"/>
    <w:rsid w:val="00C2638E"/>
    <w:rsid w:val="00C270FA"/>
    <w:rsid w:val="00C36458"/>
    <w:rsid w:val="00C42921"/>
    <w:rsid w:val="00C675E4"/>
    <w:rsid w:val="00C83269"/>
    <w:rsid w:val="00C85326"/>
    <w:rsid w:val="00C9329C"/>
    <w:rsid w:val="00C94E8C"/>
    <w:rsid w:val="00CA2F2F"/>
    <w:rsid w:val="00CC4CBF"/>
    <w:rsid w:val="00CC51A9"/>
    <w:rsid w:val="00CC54A2"/>
    <w:rsid w:val="00CD4E36"/>
    <w:rsid w:val="00CF4FA5"/>
    <w:rsid w:val="00CF712E"/>
    <w:rsid w:val="00D00DA4"/>
    <w:rsid w:val="00D05FE1"/>
    <w:rsid w:val="00D1081A"/>
    <w:rsid w:val="00D1376E"/>
    <w:rsid w:val="00D436CA"/>
    <w:rsid w:val="00D45797"/>
    <w:rsid w:val="00D53EF0"/>
    <w:rsid w:val="00D62B78"/>
    <w:rsid w:val="00D70437"/>
    <w:rsid w:val="00D73407"/>
    <w:rsid w:val="00D87AD9"/>
    <w:rsid w:val="00D87C63"/>
    <w:rsid w:val="00D919E3"/>
    <w:rsid w:val="00D949BF"/>
    <w:rsid w:val="00DB47D5"/>
    <w:rsid w:val="00DC2195"/>
    <w:rsid w:val="00DD601D"/>
    <w:rsid w:val="00DF21D8"/>
    <w:rsid w:val="00E033A6"/>
    <w:rsid w:val="00E05A8E"/>
    <w:rsid w:val="00E1362C"/>
    <w:rsid w:val="00E44240"/>
    <w:rsid w:val="00E44D57"/>
    <w:rsid w:val="00E5167F"/>
    <w:rsid w:val="00E54C95"/>
    <w:rsid w:val="00E60411"/>
    <w:rsid w:val="00E6442C"/>
    <w:rsid w:val="00E744A0"/>
    <w:rsid w:val="00E9202C"/>
    <w:rsid w:val="00EA043A"/>
    <w:rsid w:val="00EB2EDF"/>
    <w:rsid w:val="00EB3DAE"/>
    <w:rsid w:val="00EB6D00"/>
    <w:rsid w:val="00EE6A26"/>
    <w:rsid w:val="00F13FE5"/>
    <w:rsid w:val="00F145B0"/>
    <w:rsid w:val="00F26C49"/>
    <w:rsid w:val="00F3648A"/>
    <w:rsid w:val="00F42354"/>
    <w:rsid w:val="00F44011"/>
    <w:rsid w:val="00F4411B"/>
    <w:rsid w:val="00F52C15"/>
    <w:rsid w:val="00F537F5"/>
    <w:rsid w:val="00F53EEE"/>
    <w:rsid w:val="00F57D51"/>
    <w:rsid w:val="00F64D80"/>
    <w:rsid w:val="00F64E9E"/>
    <w:rsid w:val="00FB5BCE"/>
    <w:rsid w:val="00FC22DC"/>
    <w:rsid w:val="00FD19FE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327D6BA"/>
  <w14:defaultImageDpi w14:val="32767"/>
  <w15:docId w15:val="{CD332212-6FDD-4889-8DB2-42134D66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7A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7A95"/>
  </w:style>
  <w:style w:type="paragraph" w:styleId="Pieddepage">
    <w:name w:val="footer"/>
    <w:basedOn w:val="Normal"/>
    <w:link w:val="PieddepageCar"/>
    <w:uiPriority w:val="99"/>
    <w:unhideWhenUsed/>
    <w:rsid w:val="004F7A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7A95"/>
  </w:style>
  <w:style w:type="paragraph" w:customStyle="1" w:styleId="p1">
    <w:name w:val="p1"/>
    <w:basedOn w:val="Normal"/>
    <w:rsid w:val="001550AB"/>
    <w:pPr>
      <w:ind w:left="9"/>
    </w:pPr>
    <w:rPr>
      <w:rFonts w:ascii="Marianne" w:hAnsi="Marianne" w:cs="Times New Roman"/>
      <w:sz w:val="14"/>
      <w:szCs w:val="14"/>
      <w:lang w:eastAsia="fr-FR"/>
    </w:rPr>
  </w:style>
  <w:style w:type="paragraph" w:customStyle="1" w:styleId="p2">
    <w:name w:val="p2"/>
    <w:basedOn w:val="Normal"/>
    <w:rsid w:val="001550AB"/>
    <w:rPr>
      <w:rFonts w:ascii="Marianne" w:hAnsi="Marianne" w:cs="Times New Roman"/>
      <w:sz w:val="14"/>
      <w:szCs w:val="14"/>
      <w:lang w:eastAsia="fr-FR"/>
    </w:rPr>
  </w:style>
  <w:style w:type="character" w:customStyle="1" w:styleId="s1">
    <w:name w:val="s1"/>
    <w:basedOn w:val="Policepardfaut"/>
    <w:rsid w:val="001550AB"/>
    <w:rPr>
      <w:spacing w:val="2"/>
    </w:rPr>
  </w:style>
  <w:style w:type="character" w:customStyle="1" w:styleId="apple-converted-space">
    <w:name w:val="apple-converted-space"/>
    <w:basedOn w:val="Policepardfaut"/>
    <w:rsid w:val="00505C4E"/>
  </w:style>
  <w:style w:type="paragraph" w:customStyle="1" w:styleId="p3">
    <w:name w:val="p3"/>
    <w:basedOn w:val="Normal"/>
    <w:rsid w:val="00844CD7"/>
    <w:pPr>
      <w:ind w:left="9"/>
    </w:pPr>
    <w:rPr>
      <w:rFonts w:ascii="Marianne" w:hAnsi="Marianne" w:cs="Times New Roman"/>
      <w:sz w:val="12"/>
      <w:szCs w:val="12"/>
      <w:lang w:eastAsia="fr-FR"/>
    </w:rPr>
  </w:style>
  <w:style w:type="character" w:customStyle="1" w:styleId="s2">
    <w:name w:val="s2"/>
    <w:basedOn w:val="Policepardfaut"/>
    <w:rsid w:val="00844CD7"/>
    <w:rPr>
      <w:spacing w:val="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3E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3ED"/>
    <w:rPr>
      <w:rFonts w:ascii="Lucida Grande" w:hAnsi="Lucida Grande"/>
      <w:sz w:val="18"/>
      <w:szCs w:val="18"/>
    </w:rPr>
  </w:style>
  <w:style w:type="paragraph" w:customStyle="1" w:styleId="Standard">
    <w:name w:val="Standard"/>
    <w:rsid w:val="000E7F6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0E7F60"/>
    <w:pPr>
      <w:spacing w:after="120"/>
    </w:pPr>
  </w:style>
  <w:style w:type="paragraph" w:customStyle="1" w:styleId="TableContents">
    <w:name w:val="Table Contents"/>
    <w:basedOn w:val="Standard"/>
    <w:rsid w:val="000E7F60"/>
    <w:pPr>
      <w:suppressLineNumbers/>
    </w:pPr>
  </w:style>
  <w:style w:type="table" w:styleId="Grilledutableau">
    <w:name w:val="Table Grid"/>
    <w:basedOn w:val="TableauNormal"/>
    <w:rsid w:val="000E7F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1EC4"/>
    <w:pPr>
      <w:spacing w:before="100" w:beforeAutospacing="1" w:after="119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181EC4"/>
    <w:pPr>
      <w:spacing w:after="200" w:line="276" w:lineRule="auto"/>
      <w:ind w:left="720"/>
      <w:contextualSpacing/>
    </w:pPr>
    <w:rPr>
      <w:sz w:val="22"/>
      <w:szCs w:val="22"/>
    </w:rPr>
  </w:style>
  <w:style w:type="table" w:customStyle="1" w:styleId="Grilledutableau2">
    <w:name w:val="Grille du tableau2"/>
    <w:basedOn w:val="TableauNormal"/>
    <w:next w:val="Grilledutableau"/>
    <w:uiPriority w:val="59"/>
    <w:rsid w:val="00181E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Pleft0">
    <w:name w:val="stP_left0"/>
    <w:rsid w:val="00181EC4"/>
    <w:rPr>
      <w:rFonts w:ascii="Arial" w:eastAsia="Arial" w:hAnsi="Arial" w:cs="Arial"/>
      <w:sz w:val="20"/>
      <w:szCs w:val="20"/>
      <w:lang w:eastAsia="fr-FR"/>
    </w:rPr>
  </w:style>
  <w:style w:type="character" w:customStyle="1" w:styleId="stFBU0000000100">
    <w:name w:val="stF_BU0000000100"/>
    <w:rsid w:val="00181EC4"/>
    <w:rPr>
      <w:b/>
      <w:u w:val="single"/>
    </w:rPr>
  </w:style>
  <w:style w:type="character" w:styleId="Lienhypertexte">
    <w:name w:val="Hyperlink"/>
    <w:basedOn w:val="Policepardfaut"/>
    <w:unhideWhenUsed/>
    <w:rsid w:val="000E4D84"/>
    <w:rPr>
      <w:color w:val="0563C1" w:themeColor="hyperlink"/>
      <w:u w:val="single"/>
    </w:rPr>
  </w:style>
  <w:style w:type="character" w:customStyle="1" w:styleId="object">
    <w:name w:val="object"/>
    <w:basedOn w:val="Policepardfaut"/>
    <w:rsid w:val="00E9202C"/>
  </w:style>
  <w:style w:type="character" w:customStyle="1" w:styleId="object-hover">
    <w:name w:val="object-hover"/>
    <w:basedOn w:val="Policepardfaut"/>
    <w:rsid w:val="00E9202C"/>
  </w:style>
  <w:style w:type="character" w:styleId="Marquedecommentaire">
    <w:name w:val="annotation reference"/>
    <w:basedOn w:val="Policepardfaut"/>
    <w:uiPriority w:val="99"/>
    <w:semiHidden/>
    <w:unhideWhenUsed/>
    <w:rsid w:val="00D53E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3EF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3E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3E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3EF0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7DE7"/>
    <w:rPr>
      <w:color w:val="605E5C"/>
      <w:shd w:val="clear" w:color="auto" w:fill="E1DFDD"/>
    </w:rPr>
  </w:style>
  <w:style w:type="paragraph" w:styleId="Titre">
    <w:name w:val="Title"/>
    <w:basedOn w:val="Normal"/>
    <w:link w:val="TitreCar"/>
    <w:qFormat/>
    <w:rsid w:val="00945F6C"/>
    <w:pPr>
      <w:jc w:val="center"/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945F6C"/>
    <w:rPr>
      <w:rFonts w:ascii="Times New Roman" w:eastAsia="Times New Roman" w:hAnsi="Times New Roman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ires-institutionnelles@univ-lill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0D91-E124-426E-AE18-D4A5A490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Marie-Sylvia D'Hu</cp:lastModifiedBy>
  <cp:revision>5</cp:revision>
  <cp:lastPrinted>2022-01-13T12:29:00Z</cp:lastPrinted>
  <dcterms:created xsi:type="dcterms:W3CDTF">2025-09-23T09:16:00Z</dcterms:created>
  <dcterms:modified xsi:type="dcterms:W3CDTF">2025-09-23T09:48:00Z</dcterms:modified>
  <cp:category/>
</cp:coreProperties>
</file>